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KLALB负载均衡协议规范V2.3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说明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KLALB是一个用于叠加多线路带宽并实现故障容错的负载均衡协议，通过虚拟地址识别连接会话，具体的IP地址和端口不直接决定客户端的连接会话识别。协议允许二次包装，不限制任何具体传输信道的实现方式。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协议栈层次结构：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应用层（上层业务）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虚拟传输层（VTCP/VUDP（暂未实现））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调度监测层（延迟统计预测算法）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真实传输层（TCP/UDP）</w:t>
            </w:r>
          </w:p>
        </w:tc>
      </w:tr>
    </w:tbl>
    <w:p>
      <w:pPr>
        <w:jc w:val="left"/>
        <w:rPr>
          <w:rFonts w:hint="default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协议数据格式</w:t>
      </w:r>
    </w:p>
    <w:p>
      <w:p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1个字节：数据包的类型编号，后面数据的格式由本字节决定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数据包类型编号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BWINF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向对端报告自己的上传下载链路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告知对方自己的虚拟地址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ADDLINES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告知对方添加其他线路列表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NACKT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数据流通道未收到数据应答信号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TEST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用于网速测试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得到对方虚拟地址后发回的应答信号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VADDRREQ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请求对方的虚拟地址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IPV6OVERKLALB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用于在KLALB隧道上承载IPv6虚拟网络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对方应答的</w:t>
            </w:r>
            <w:bookmarkStart w:id="0" w:name="_GoBack"/>
            <w:bookmarkEnd w:id="0"/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IPv6接口地址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ADDRREQ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请求对方IPv6接口地址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PING：延迟检测请求数据包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8个字节：发送时的纳秒时间戳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PONG：延迟检测响应数据包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8个字节：PING发送时的纳秒时间戳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8个字节：PONG发送时的纳秒时间戳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BWINF：向对端报告自己的上传下载链路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8个字节：上传速率，单位字节/秒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8个字节：下载速率，单位字节/秒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1个字节：同一数据包的第几次重传（为零则为首次发送）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ACKT：收到指定编号的数据内容后，接收者回馈的收到确认信号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1个字节：被确认数据包的第几次重传（为零则为首次发送）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NACKT：接收者未收到数据，向发送者发送的未收到确认信号，用于请求对方立即重发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8个字节：请求重发的数据包的顺序编号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VADDR：建立连接后的第一个数据包，双方互相告知对方自己的虚拟地址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LINES：建立连接后的第二个数据包，双方互相告知对方自己的可用线路，数据包内容为一个字符串，每条线路的内容以\n分割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2个字节：字符串UTF-8编码后的长度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n个字节：字符串的UTF-8编码内容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TEST：用于对线路进行压力测试，以确定线路的可用带宽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1024个字节：随机的测试数据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VADDRREQ：请求对方发送VADDR数据包，获得对方的虚拟地址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16个字节：虚拟v6地址，格式和写法与普通ipv6地址一致</w:t>
      </w:r>
    </w:p>
    <w:p>
      <w:pPr>
        <w:numPr>
          <w:ilvl w:val="0"/>
          <w:numId w:val="2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协议头部信息：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双方建立数据流连接后，同时互相发送下面的头部信息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远程管理API接口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软件支持远程管理API，用于对协议栈进行远程管理。远程管理采用TCP协议，短连接无状态设计，默认绑定端口49573与本地地址127.9.9.9（可修改），请求与应答格式均为标准JSON格式,字库编码为UTF-8。协议中涉及到的网速单位均为字节每秒（B/s），延迟单位均为纳秒（ns）。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本软件支持多种“地址:端口”的写法，例如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127.0.0.1:12345  //IP地址:127.0.0.1，端口:12345 ,默认使用TCP协议进行连接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{UDP}8.8.8.8:8769 //IP地址:8.8.8.8，端口:8769,使用UDP协议进行连接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{KLALB_Stream}[eff7:3ef5:3787:4493:800c:422b:3674:4465]:23332 //使用KLALB/VTCP多路径协议栈，虚拟地址eff7:3ef5:3787:4493:800c:422b:3674:4465，虚拟端口23332</w:t>
      </w:r>
    </w:p>
    <w:p>
      <w:pPr>
        <w:numPr>
          <w:ilvl w:val="0"/>
          <w:numId w:val="0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1.查询线路列表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state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online或offline或connecting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Vaddr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虚拟地址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:上传最小延迟,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:下载最小延迟},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state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online或offline或connecting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:上传最小延迟,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downloaddelaymin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:下载最小延迟},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2.添加线路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要添加的线路地址:端口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Vaddr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返回的虚拟地址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GETSELFLINES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GETSELFLINES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反向线路地址1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反向线路地址2</w:t>
      </w:r>
      <w:r>
        <w:rPr>
          <w:rFonts w:hint="default"/>
          <w:sz w:val="30"/>
          <w:szCs w:val="30"/>
          <w:lang w:val="en-US" w:eastAsia="zh-CN"/>
        </w:rPr>
        <w:t>”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4.添加反向线路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要添加的线路地址:端口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5.移除反向线路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ipport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要删除的线路地址:端口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tabs>
          <w:tab w:val="clear" w:pos="312"/>
        </w:tabs>
        <w:ind w:left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查询加速器与网络侧链路通信总速率与流量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GETLINKMONITOR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REMOVESELFLINE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downloadspeedavg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:下载平均速度,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uploadtraffic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:上传流量,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downloadtraffic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:下载流量}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打开监视器仪表盘窗口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OPENMONITORUI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OPENMONITORUI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查询SocketBridge（端口转发代理）列表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GETSOCKETBRIDGE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GETSOCKETBRIDGE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tabel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:[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},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]}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添加SocketBridge</w:t>
      </w:r>
      <w:r>
        <w:rPr>
          <w:rFonts w:hint="eastAsia"/>
          <w:sz w:val="30"/>
          <w:szCs w:val="30"/>
          <w:lang w:val="en-US" w:eastAsia="zh-CN"/>
        </w:rPr>
        <w:t>（端口转发代理）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ADDSOCKETBRIDGE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}}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ADDSOCKETBRIDGE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删除</w:t>
      </w:r>
      <w:r>
        <w:rPr>
          <w:rFonts w:hint="eastAsia"/>
          <w:sz w:val="32"/>
          <w:szCs w:val="32"/>
          <w:lang w:val="en-US" w:eastAsia="zh-CN"/>
        </w:rPr>
        <w:t>SocketBridge</w:t>
      </w:r>
      <w:r>
        <w:rPr>
          <w:rFonts w:hint="eastAsia"/>
          <w:sz w:val="30"/>
          <w:szCs w:val="30"/>
          <w:lang w:val="en-US" w:eastAsia="zh-CN"/>
        </w:rPr>
        <w:t>（端口转发代理）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请求格式：{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REQ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REMOVESOCKETBRIDGE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,{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"Listen" : "要等待连接的地址:端口",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"Bridge":"SocketBridge",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"Connect" : "得到连接以后转发的地址:端口"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}}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响应格式：{</w:t>
      </w:r>
      <w:r>
        <w:rPr>
          <w:rFonts w:hint="default"/>
          <w:sz w:val="30"/>
          <w:szCs w:val="30"/>
          <w:lang w:val="en-US" w:eastAsia="zh-CN"/>
        </w:rPr>
        <w:t>“</w:t>
      </w:r>
      <w:r>
        <w:rPr>
          <w:rFonts w:hint="eastAsia"/>
          <w:sz w:val="30"/>
          <w:szCs w:val="30"/>
          <w:lang w:val="en-US" w:eastAsia="zh-CN"/>
        </w:rPr>
        <w:t>RSP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: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REMOVESOCKETBRIDGE</w:t>
      </w:r>
      <w:r>
        <w:rPr>
          <w:rFonts w:hint="default"/>
          <w:sz w:val="30"/>
          <w:szCs w:val="30"/>
          <w:lang w:val="en-US" w:eastAsia="zh-CN"/>
        </w:rPr>
        <w:t>”</w:t>
      </w:r>
      <w:r>
        <w:rPr>
          <w:rFonts w:hint="eastAsia"/>
          <w:sz w:val="30"/>
          <w:szCs w:val="30"/>
          <w:lang w:val="en-US" w:eastAsia="zh-CN"/>
        </w:rPr>
        <w:t>}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707397"/>
    <w:multiLevelType w:val="multilevel"/>
    <w:tmpl w:val="DD707397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2FF69F3"/>
    <w:rsid w:val="03506970"/>
    <w:rsid w:val="03617D1D"/>
    <w:rsid w:val="03B74827"/>
    <w:rsid w:val="03D76FD8"/>
    <w:rsid w:val="03E55BE7"/>
    <w:rsid w:val="041E3D37"/>
    <w:rsid w:val="04CA1C8E"/>
    <w:rsid w:val="04D14C3A"/>
    <w:rsid w:val="077D3AD3"/>
    <w:rsid w:val="0AE50D77"/>
    <w:rsid w:val="0AE921F2"/>
    <w:rsid w:val="0AEC5F1A"/>
    <w:rsid w:val="0D3469DE"/>
    <w:rsid w:val="0DDF7A6C"/>
    <w:rsid w:val="0E93505A"/>
    <w:rsid w:val="0FEF7585"/>
    <w:rsid w:val="10B704F6"/>
    <w:rsid w:val="113A4B6A"/>
    <w:rsid w:val="13D92A9E"/>
    <w:rsid w:val="1416521A"/>
    <w:rsid w:val="14416109"/>
    <w:rsid w:val="15646518"/>
    <w:rsid w:val="15866304"/>
    <w:rsid w:val="16337A92"/>
    <w:rsid w:val="166F6199"/>
    <w:rsid w:val="16DF1A39"/>
    <w:rsid w:val="182C5762"/>
    <w:rsid w:val="186E0564"/>
    <w:rsid w:val="19B911BF"/>
    <w:rsid w:val="19E97AF6"/>
    <w:rsid w:val="1A265A5C"/>
    <w:rsid w:val="1A3A4F5C"/>
    <w:rsid w:val="1ADF58EC"/>
    <w:rsid w:val="1BF563F3"/>
    <w:rsid w:val="1C876C0A"/>
    <w:rsid w:val="1D1B6BCE"/>
    <w:rsid w:val="1E31390C"/>
    <w:rsid w:val="1E772BD5"/>
    <w:rsid w:val="1F5013AB"/>
    <w:rsid w:val="207A2DCA"/>
    <w:rsid w:val="218D3015"/>
    <w:rsid w:val="21E12545"/>
    <w:rsid w:val="2321537B"/>
    <w:rsid w:val="237D4ECE"/>
    <w:rsid w:val="24222816"/>
    <w:rsid w:val="263E3629"/>
    <w:rsid w:val="26871EAF"/>
    <w:rsid w:val="27F236B5"/>
    <w:rsid w:val="283D4E2D"/>
    <w:rsid w:val="29034864"/>
    <w:rsid w:val="2A105398"/>
    <w:rsid w:val="2AC56730"/>
    <w:rsid w:val="2C64284E"/>
    <w:rsid w:val="2D3506F2"/>
    <w:rsid w:val="2F9A2269"/>
    <w:rsid w:val="30005A1B"/>
    <w:rsid w:val="30FE313D"/>
    <w:rsid w:val="310A1415"/>
    <w:rsid w:val="31F82EA6"/>
    <w:rsid w:val="32134DED"/>
    <w:rsid w:val="339001DF"/>
    <w:rsid w:val="3404400A"/>
    <w:rsid w:val="34180991"/>
    <w:rsid w:val="358C3A6F"/>
    <w:rsid w:val="3596101A"/>
    <w:rsid w:val="35ED3C22"/>
    <w:rsid w:val="369E749F"/>
    <w:rsid w:val="37AF3C02"/>
    <w:rsid w:val="391B1AE1"/>
    <w:rsid w:val="3A030B6E"/>
    <w:rsid w:val="3AD94B47"/>
    <w:rsid w:val="3AE80668"/>
    <w:rsid w:val="3C59414D"/>
    <w:rsid w:val="3C86563C"/>
    <w:rsid w:val="3D8D1777"/>
    <w:rsid w:val="3ECE1515"/>
    <w:rsid w:val="3FD45D45"/>
    <w:rsid w:val="3FE0322E"/>
    <w:rsid w:val="4130484E"/>
    <w:rsid w:val="419A121D"/>
    <w:rsid w:val="41EB7770"/>
    <w:rsid w:val="42530F81"/>
    <w:rsid w:val="426303D1"/>
    <w:rsid w:val="45F947BC"/>
    <w:rsid w:val="467B2E52"/>
    <w:rsid w:val="479F2788"/>
    <w:rsid w:val="47E30664"/>
    <w:rsid w:val="4828527F"/>
    <w:rsid w:val="48AA5A4B"/>
    <w:rsid w:val="48DB2492"/>
    <w:rsid w:val="495D25A6"/>
    <w:rsid w:val="498B6C43"/>
    <w:rsid w:val="4AA13EE6"/>
    <w:rsid w:val="4ABE5E0C"/>
    <w:rsid w:val="4B51204F"/>
    <w:rsid w:val="4CC30723"/>
    <w:rsid w:val="51DD4F61"/>
    <w:rsid w:val="52D2100E"/>
    <w:rsid w:val="52FC694F"/>
    <w:rsid w:val="53891E47"/>
    <w:rsid w:val="54757CDC"/>
    <w:rsid w:val="54892AEB"/>
    <w:rsid w:val="551E104B"/>
    <w:rsid w:val="556250CE"/>
    <w:rsid w:val="557E67B3"/>
    <w:rsid w:val="561C0B17"/>
    <w:rsid w:val="57724F2C"/>
    <w:rsid w:val="57F40B58"/>
    <w:rsid w:val="591176E2"/>
    <w:rsid w:val="5A253032"/>
    <w:rsid w:val="5ABC29BA"/>
    <w:rsid w:val="5BEE402D"/>
    <w:rsid w:val="5C4E69DD"/>
    <w:rsid w:val="5CAE5096"/>
    <w:rsid w:val="5CD15A96"/>
    <w:rsid w:val="5CD70938"/>
    <w:rsid w:val="5CF01AEC"/>
    <w:rsid w:val="5E7C5D83"/>
    <w:rsid w:val="5EA70F3E"/>
    <w:rsid w:val="5EC06248"/>
    <w:rsid w:val="61436557"/>
    <w:rsid w:val="63A41F00"/>
    <w:rsid w:val="63D21AE4"/>
    <w:rsid w:val="64C006FA"/>
    <w:rsid w:val="651708E6"/>
    <w:rsid w:val="653B4689"/>
    <w:rsid w:val="66AC4D80"/>
    <w:rsid w:val="66AF5DB9"/>
    <w:rsid w:val="678F7B39"/>
    <w:rsid w:val="684A3ECD"/>
    <w:rsid w:val="688860F5"/>
    <w:rsid w:val="696841BB"/>
    <w:rsid w:val="69E9046D"/>
    <w:rsid w:val="69EB5416"/>
    <w:rsid w:val="6B461C7F"/>
    <w:rsid w:val="6B5327D5"/>
    <w:rsid w:val="6C66643A"/>
    <w:rsid w:val="6CC073AE"/>
    <w:rsid w:val="6D143DCE"/>
    <w:rsid w:val="6E647C02"/>
    <w:rsid w:val="6EB12939"/>
    <w:rsid w:val="70091CF4"/>
    <w:rsid w:val="72CF72F7"/>
    <w:rsid w:val="743C5627"/>
    <w:rsid w:val="74B04582"/>
    <w:rsid w:val="74DB47F9"/>
    <w:rsid w:val="75D1529C"/>
    <w:rsid w:val="760C1F0B"/>
    <w:rsid w:val="76341E26"/>
    <w:rsid w:val="772821F7"/>
    <w:rsid w:val="77DD4AC2"/>
    <w:rsid w:val="77FB7413"/>
    <w:rsid w:val="78F564FE"/>
    <w:rsid w:val="797E6082"/>
    <w:rsid w:val="79867FF9"/>
    <w:rsid w:val="7B3F7DF9"/>
    <w:rsid w:val="7B7264E6"/>
    <w:rsid w:val="7D775902"/>
    <w:rsid w:val="7D900FEF"/>
    <w:rsid w:val="7DF7787F"/>
    <w:rsid w:val="7E0437A3"/>
    <w:rsid w:val="7F004A39"/>
    <w:rsid w:val="7FEB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2024-12-21T08:04:30Z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